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73" w:rsidRPr="00411A73" w:rsidRDefault="00411A73" w:rsidP="00411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11A73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Tender Item Details</w:t>
      </w:r>
      <w:r w:rsidRPr="00411A73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8"/>
        <w:gridCol w:w="4558"/>
      </w:tblGrid>
      <w:tr w:rsidR="00411A73" w:rsidRPr="00411A73" w:rsidTr="00411A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Number</w:t>
            </w:r>
          </w:p>
        </w:tc>
        <w:tc>
          <w:tcPr>
            <w:tcW w:w="2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SGL/TEND/26/2026-27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Type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Open Tender-Domestic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Cover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Cover Two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Item ID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SGL/TEND/26/2026-27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proofErr w:type="spellStart"/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Multi Currency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Tender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No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Project/Title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Open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ReTender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for Laying, Installation, Testing and Commissioning of MDPE Pipeline for tapping connectivity as well as LMC connectivity of commercial Non-Commercial and Industrial Connection associated with CGD network of SGL along with all associated works across SGL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Gandhinagar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Mehsana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Sabarkantha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Aravalli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Patan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Districts.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Category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Services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Procurement Category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Miscellaneous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Open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ReTender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for Laying, Installation, Testing and Commissioning of MDPE Pipeline for tapping connectivity as well as LMC connectivity of commercial Non-Commercial and Industrial Connection associated with CGD network of SGL along with all associated works across SGL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Gandhinagar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Mehsana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Sabarkantha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Aravalli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Patan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Districts.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Fee Exemption Required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No Exemption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Tender Cum Auction 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No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</w:tbl>
    <w:p w:rsidR="00411A73" w:rsidRPr="00411A73" w:rsidRDefault="00411A73" w:rsidP="00411A7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I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30"/>
        <w:gridCol w:w="1901"/>
        <w:gridCol w:w="50"/>
      </w:tblGrid>
      <w:tr w:rsidR="00411A73" w:rsidRPr="00411A73" w:rsidTr="00411A73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Hierarchy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2500" w:type="pct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Level-1 Hierarchy</w:t>
            </w:r>
          </w:p>
        </w:tc>
        <w:tc>
          <w:tcPr>
            <w:tcW w:w="2500" w:type="pct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Sabarmati Gas Limited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Level-2 Hierarchy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Contracts and Procurements</w:t>
            </w:r>
          </w:p>
        </w:tc>
      </w:tr>
      <w:tr w:rsidR="00411A73" w:rsidRPr="00411A73" w:rsidTr="00411A73">
        <w:trPr>
          <w:gridAfter w:val="1"/>
          <w:wAfter w:w="1901" w:type="dxa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Cost Details</w:t>
            </w:r>
          </w:p>
        </w:tc>
      </w:tr>
      <w:tr w:rsidR="00411A73" w:rsidRPr="00411A73" w:rsidTr="00411A73">
        <w:trPr>
          <w:gridAfter w:val="1"/>
          <w:wAfter w:w="1901" w:type="dxa"/>
          <w:tblCellSpacing w:w="15" w:type="dxa"/>
        </w:trPr>
        <w:tc>
          <w:tcPr>
            <w:tcW w:w="2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ECV Tender</w:t>
            </w:r>
          </w:p>
        </w:tc>
        <w:tc>
          <w:tcPr>
            <w:tcW w:w="2500" w:type="pct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No </w:t>
            </w:r>
          </w:p>
        </w:tc>
      </w:tr>
      <w:tr w:rsidR="00411A73" w:rsidRPr="00411A73" w:rsidTr="00411A73">
        <w:trPr>
          <w:gridAfter w:val="1"/>
          <w:wAfter w:w="1901" w:type="dxa"/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EMD ()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3,00,000.00 </w:t>
            </w:r>
          </w:p>
        </w:tc>
      </w:tr>
      <w:tr w:rsidR="00411A73" w:rsidRPr="00411A73" w:rsidTr="00411A73">
        <w:trPr>
          <w:gridAfter w:val="1"/>
          <w:wAfter w:w="1901" w:type="dxa"/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Form Fee ()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11,800.00 </w:t>
            </w:r>
          </w:p>
        </w:tc>
      </w:tr>
      <w:tr w:rsidR="00411A73" w:rsidRPr="00411A73" w:rsidTr="00411A73">
        <w:trPr>
          <w:gridAfter w:val="1"/>
          <w:wAfter w:w="1901" w:type="dxa"/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Processing Fee ()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2,950.00 </w:t>
            </w:r>
          </w:p>
        </w:tc>
      </w:tr>
    </w:tbl>
    <w:p w:rsidR="00411A73" w:rsidRPr="00411A73" w:rsidRDefault="00411A73" w:rsidP="00411A7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I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2"/>
        <w:gridCol w:w="1802"/>
      </w:tblGrid>
      <w:tr w:rsidR="00411A73" w:rsidRPr="00411A73" w:rsidTr="00411A7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Date Details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Published Date &amp; Time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26-05-2026 16:16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Tender Closing Date &amp; Time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02-06-2026 14:00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Cover One Opening Date &amp; Time</w:t>
            </w:r>
          </w:p>
        </w:tc>
        <w:tc>
          <w:tcPr>
            <w:tcW w:w="0" w:type="auto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02-06-2026 14:30</w:t>
            </w:r>
          </w:p>
        </w:tc>
      </w:tr>
    </w:tbl>
    <w:p w:rsidR="00411A73" w:rsidRPr="00411A73" w:rsidRDefault="00411A73" w:rsidP="00411A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411A73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4528"/>
        <w:gridCol w:w="2744"/>
      </w:tblGrid>
      <w:tr w:rsidR="00411A73" w:rsidRPr="00411A73" w:rsidTr="00411A73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Pre-Bid Meeting Details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Department's Online Pre-Bid Meeting Link</w:t>
            </w:r>
          </w:p>
        </w:tc>
        <w:tc>
          <w:tcPr>
            <w:tcW w:w="2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Link: </w:t>
            </w:r>
            <w:proofErr w:type="spellStart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Prebid</w:t>
            </w:r>
            <w:proofErr w:type="spellEnd"/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meeting link shared in Tender document.</w:t>
            </w:r>
          </w:p>
        </w:tc>
        <w:tc>
          <w:tcPr>
            <w:tcW w:w="1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Date and Time:  29-05-2026 10:30 </w:t>
            </w:r>
          </w:p>
        </w:tc>
      </w:tr>
      <w:tr w:rsidR="00411A73" w:rsidRPr="00411A73" w:rsidTr="00411A73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System's Online Pre-Bid Meeting</w:t>
            </w:r>
          </w:p>
        </w:tc>
        <w:tc>
          <w:tcPr>
            <w:tcW w:w="2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No </w:t>
            </w:r>
          </w:p>
        </w:tc>
        <w:tc>
          <w:tcPr>
            <w:tcW w:w="1500" w:type="pct"/>
            <w:vAlign w:val="center"/>
            <w:hideMark/>
          </w:tcPr>
          <w:p w:rsidR="00411A73" w:rsidRPr="00411A73" w:rsidRDefault="00411A73" w:rsidP="00411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11A7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Pre-Bid Closing Date &amp; Time:  </w:t>
            </w:r>
          </w:p>
        </w:tc>
      </w:tr>
    </w:tbl>
    <w:p w:rsidR="00A70912" w:rsidRDefault="00A70912"/>
    <w:p w:rsidR="00411A73" w:rsidRDefault="00411A73">
      <w:r w:rsidRPr="00411A73">
        <w:t>https://petroleum.ewizard.in/tenderCreation/viewTenderItemDetails/4Nq0-4rztRXBn_Mtwxu7CQ/cMCx4p8c8plLydodYsM6JQ</w:t>
      </w:r>
      <w:bookmarkStart w:id="0" w:name="_GoBack"/>
      <w:bookmarkEnd w:id="0"/>
    </w:p>
    <w:sectPr w:rsidR="00411A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73"/>
    <w:rsid w:val="00411A73"/>
    <w:rsid w:val="00A7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Down-Test</dc:creator>
  <cp:lastModifiedBy>Down-Test</cp:lastModifiedBy>
  <cp:revision>1</cp:revision>
  <dcterms:created xsi:type="dcterms:W3CDTF">2026-05-28T09:23:00Z</dcterms:created>
  <dcterms:modified xsi:type="dcterms:W3CDTF">2026-05-28T09:23:00Z</dcterms:modified>
</cp:coreProperties>
</file>